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4907" w14:textId="18D6D973" w:rsidR="00541278" w:rsidRPr="004E4936" w:rsidRDefault="003A0331" w:rsidP="00252851">
      <w:pPr>
        <w:spacing w:after="0" w:line="240" w:lineRule="auto"/>
        <w:jc w:val="center"/>
        <w:rPr>
          <w:b/>
          <w:color w:val="006600"/>
          <w:sz w:val="44"/>
          <w:szCs w:val="44"/>
        </w:rPr>
      </w:pPr>
      <w:r w:rsidRPr="004E4936">
        <w:rPr>
          <w:b/>
          <w:color w:val="006600"/>
          <w:sz w:val="44"/>
          <w:szCs w:val="44"/>
        </w:rPr>
        <w:t>Cornwall Placemaking Meeting Notes</w:t>
      </w:r>
    </w:p>
    <w:p w14:paraId="49784044" w14:textId="31B36914" w:rsidR="003A0331" w:rsidRDefault="003A0331" w:rsidP="00252851">
      <w:pPr>
        <w:spacing w:after="0" w:line="240" w:lineRule="auto"/>
        <w:jc w:val="center"/>
        <w:rPr>
          <w:b/>
          <w:color w:val="4D4D4D"/>
          <w:sz w:val="28"/>
          <w:szCs w:val="28"/>
        </w:rPr>
      </w:pPr>
      <w:r w:rsidRPr="00252851">
        <w:rPr>
          <w:b/>
          <w:color w:val="4D4D4D"/>
          <w:sz w:val="28"/>
          <w:szCs w:val="28"/>
        </w:rPr>
        <w:t>3/20/19</w:t>
      </w:r>
    </w:p>
    <w:p w14:paraId="4AD2DF89" w14:textId="43AC662C" w:rsidR="00252851" w:rsidRDefault="00252851" w:rsidP="00252851">
      <w:pPr>
        <w:spacing w:after="0" w:line="240" w:lineRule="auto"/>
        <w:jc w:val="center"/>
        <w:rPr>
          <w:b/>
          <w:color w:val="4D4D4D"/>
          <w:sz w:val="16"/>
          <w:szCs w:val="16"/>
        </w:rPr>
      </w:pPr>
    </w:p>
    <w:p w14:paraId="47D889DD" w14:textId="77777777" w:rsidR="00252851" w:rsidRPr="00252851" w:rsidRDefault="00252851" w:rsidP="00252851">
      <w:pPr>
        <w:spacing w:after="0" w:line="240" w:lineRule="auto"/>
        <w:jc w:val="center"/>
        <w:rPr>
          <w:b/>
          <w:color w:val="4D4D4D"/>
          <w:sz w:val="16"/>
          <w:szCs w:val="16"/>
        </w:rPr>
      </w:pPr>
    </w:p>
    <w:p w14:paraId="5232EE4D" w14:textId="389A44CF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A0331">
        <w:rPr>
          <w:sz w:val="24"/>
          <w:szCs w:val="24"/>
        </w:rPr>
        <w:t>Shuttle from</w:t>
      </w:r>
      <w:r>
        <w:rPr>
          <w:sz w:val="24"/>
          <w:szCs w:val="24"/>
        </w:rPr>
        <w:t xml:space="preserve"> Cornwall to Newburgh </w:t>
      </w:r>
      <w:r w:rsidRPr="004E4936">
        <w:rPr>
          <w:b/>
          <w:color w:val="FF9900"/>
          <w:sz w:val="24"/>
          <w:szCs w:val="24"/>
        </w:rPr>
        <w:t>(C)</w:t>
      </w:r>
      <w:r w:rsidR="001E0793">
        <w:rPr>
          <w:b/>
          <w:color w:val="FF9900"/>
          <w:sz w:val="24"/>
          <w:szCs w:val="24"/>
        </w:rPr>
        <w:t>*</w:t>
      </w:r>
    </w:p>
    <w:p w14:paraId="52C2CE9C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Sidewalks </w:t>
      </w:r>
      <w:r w:rsidRPr="004E4936">
        <w:rPr>
          <w:b/>
          <w:color w:val="FF9900"/>
          <w:sz w:val="24"/>
          <w:szCs w:val="24"/>
        </w:rPr>
        <w:t>(C)</w:t>
      </w:r>
    </w:p>
    <w:p w14:paraId="5670C8F3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Mountainville</w:t>
      </w:r>
      <w:proofErr w:type="spellEnd"/>
      <w:r>
        <w:rPr>
          <w:sz w:val="24"/>
          <w:szCs w:val="24"/>
        </w:rPr>
        <w:t xml:space="preserve">- create a neighborhood- linkage in hamlets </w:t>
      </w:r>
      <w:r w:rsidRPr="004E4936">
        <w:rPr>
          <w:b/>
          <w:color w:val="FF9900"/>
          <w:sz w:val="24"/>
          <w:szCs w:val="24"/>
        </w:rPr>
        <w:t>(C)</w:t>
      </w:r>
    </w:p>
    <w:p w14:paraId="3FDA078A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 Main Street and Quaker </w:t>
      </w:r>
      <w:r w:rsidRPr="004E4936">
        <w:rPr>
          <w:b/>
          <w:color w:val="FF9900"/>
          <w:sz w:val="24"/>
          <w:szCs w:val="24"/>
        </w:rPr>
        <w:t>(C)</w:t>
      </w:r>
    </w:p>
    <w:p w14:paraId="0EBF9E51" w14:textId="2CD40386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Street Connectivity- trolley, walk, bike path </w:t>
      </w:r>
      <w:r w:rsidRPr="004E4936">
        <w:rPr>
          <w:b/>
          <w:color w:val="FF9900"/>
          <w:sz w:val="24"/>
          <w:szCs w:val="24"/>
        </w:rPr>
        <w:t>(C)</w:t>
      </w:r>
    </w:p>
    <w:p w14:paraId="68293568" w14:textId="49A42048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Reactivate rail beds for active transportation </w:t>
      </w:r>
      <w:r w:rsidRPr="004E4936">
        <w:rPr>
          <w:b/>
          <w:color w:val="FF9900"/>
          <w:sz w:val="24"/>
          <w:szCs w:val="24"/>
        </w:rPr>
        <w:t>(C)</w:t>
      </w:r>
    </w:p>
    <w:p w14:paraId="0FF2C887" w14:textId="3F8218B8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Continental to Nature Museum </w:t>
      </w:r>
      <w:r w:rsidRPr="004E4936">
        <w:rPr>
          <w:b/>
          <w:color w:val="FF9900"/>
          <w:sz w:val="24"/>
          <w:szCs w:val="24"/>
        </w:rPr>
        <w:t>(C)</w:t>
      </w:r>
    </w:p>
    <w:p w14:paraId="70038C2D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Larger Community Parking lot </w:t>
      </w:r>
      <w:r w:rsidRPr="004E4936">
        <w:rPr>
          <w:b/>
          <w:color w:val="FF9900"/>
          <w:sz w:val="24"/>
          <w:szCs w:val="24"/>
        </w:rPr>
        <w:t>(C)</w:t>
      </w:r>
    </w:p>
    <w:p w14:paraId="2A601D3D" w14:textId="25AE7AD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 to Arts Center </w:t>
      </w:r>
      <w:r w:rsidRPr="004E4936">
        <w:rPr>
          <w:b/>
          <w:color w:val="FF9900"/>
          <w:sz w:val="24"/>
          <w:szCs w:val="24"/>
        </w:rPr>
        <w:t>(C/</w:t>
      </w:r>
      <w:r w:rsidRPr="004E4936">
        <w:rPr>
          <w:b/>
          <w:color w:val="385623" w:themeColor="accent6" w:themeShade="80"/>
          <w:sz w:val="24"/>
          <w:szCs w:val="24"/>
        </w:rPr>
        <w:t>Econ)</w:t>
      </w:r>
    </w:p>
    <w:p w14:paraId="6CE1E224" w14:textId="31AB4F31" w:rsidR="003A0331" w:rsidRPr="004E4936" w:rsidRDefault="003A0331" w:rsidP="003A0331">
      <w:pPr>
        <w:pStyle w:val="ListParagraph"/>
        <w:numPr>
          <w:ilvl w:val="0"/>
          <w:numId w:val="1"/>
        </w:numPr>
        <w:rPr>
          <w:color w:val="385623" w:themeColor="accent6" w:themeShade="80"/>
          <w:sz w:val="24"/>
          <w:szCs w:val="24"/>
        </w:rPr>
      </w:pPr>
      <w:r>
        <w:rPr>
          <w:sz w:val="24"/>
          <w:szCs w:val="24"/>
        </w:rPr>
        <w:t xml:space="preserve">Brewery </w:t>
      </w:r>
      <w:r w:rsidRPr="004E4936">
        <w:rPr>
          <w:b/>
          <w:color w:val="385623" w:themeColor="accent6" w:themeShade="80"/>
          <w:sz w:val="24"/>
          <w:szCs w:val="24"/>
        </w:rPr>
        <w:t>(Econ)</w:t>
      </w:r>
    </w:p>
    <w:p w14:paraId="5AC4C660" w14:textId="578D1C2B" w:rsidR="003A0331" w:rsidRP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 w:rsidR="00256772"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7FA7F88C" w14:textId="1DAE3C0F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Bookstore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 w:rsidR="00256772"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594A6896" w14:textId="5E0A8018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at the river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 w:rsidR="00256772"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5E085604" w14:textId="77C6299E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Passenger Rail in Cornwall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00D8B950" w14:textId="56EEB078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Theatre &amp; Entertainment Center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1F7222C9" w14:textId="5135F148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Businesses- more eateries- more retail </w:t>
      </w:r>
      <w:r w:rsidRPr="004E4936">
        <w:rPr>
          <w:b/>
          <w:color w:val="385623" w:themeColor="accent6" w:themeShade="80"/>
          <w:sz w:val="24"/>
          <w:szCs w:val="24"/>
        </w:rPr>
        <w:t>(</w:t>
      </w:r>
      <w:r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4D35CED5" w14:textId="5B5F0B81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More parks downtown- gathering places to bookend the community </w:t>
      </w:r>
      <w:r w:rsidRPr="004E4936">
        <w:rPr>
          <w:b/>
          <w:color w:val="800080"/>
          <w:sz w:val="24"/>
          <w:szCs w:val="24"/>
        </w:rPr>
        <w:t>(B/</w:t>
      </w:r>
      <w:r>
        <w:rPr>
          <w:b/>
          <w:color w:val="385623" w:themeColor="accent6" w:themeShade="80"/>
          <w:sz w:val="24"/>
          <w:szCs w:val="24"/>
        </w:rPr>
        <w:t>Econ</w:t>
      </w:r>
      <w:r w:rsidRPr="004E4936">
        <w:rPr>
          <w:b/>
          <w:color w:val="385623" w:themeColor="accent6" w:themeShade="80"/>
          <w:sz w:val="24"/>
          <w:szCs w:val="24"/>
        </w:rPr>
        <w:t>)</w:t>
      </w:r>
    </w:p>
    <w:p w14:paraId="2AA1DB44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Plantings in traffic circle </w:t>
      </w:r>
      <w:r w:rsidRPr="004E4936">
        <w:rPr>
          <w:b/>
          <w:color w:val="800080"/>
          <w:sz w:val="24"/>
          <w:szCs w:val="24"/>
        </w:rPr>
        <w:t>(B)</w:t>
      </w:r>
    </w:p>
    <w:p w14:paraId="4D851A20" w14:textId="2AF60841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Benches &amp; trees along Main St. </w:t>
      </w:r>
      <w:r w:rsidRPr="004E4936">
        <w:rPr>
          <w:b/>
          <w:color w:val="800080"/>
          <w:sz w:val="24"/>
          <w:szCs w:val="24"/>
        </w:rPr>
        <w:t>(B)</w:t>
      </w:r>
    </w:p>
    <w:p w14:paraId="3E7D594D" w14:textId="6DFAEE5F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Tree Plantings </w:t>
      </w:r>
      <w:r w:rsidRPr="004E4936">
        <w:rPr>
          <w:b/>
          <w:color w:val="800080"/>
          <w:sz w:val="24"/>
          <w:szCs w:val="24"/>
        </w:rPr>
        <w:t>(B)</w:t>
      </w:r>
    </w:p>
    <w:p w14:paraId="4E9796FE" w14:textId="1411E52B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Improve entrances to town</w:t>
      </w:r>
      <w:r w:rsidR="002567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more landscaping </w:t>
      </w:r>
      <w:r w:rsidRPr="004E4936">
        <w:rPr>
          <w:b/>
          <w:color w:val="800080"/>
          <w:sz w:val="24"/>
          <w:szCs w:val="24"/>
        </w:rPr>
        <w:t>(B)</w:t>
      </w:r>
    </w:p>
    <w:p w14:paraId="134F5FC1" w14:textId="1ADB0DC9" w:rsidR="003A0331" w:rsidRDefault="003A0331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Reface Buildings- Refurbish </w:t>
      </w:r>
      <w:r w:rsidRPr="004E4936">
        <w:rPr>
          <w:b/>
          <w:color w:val="800080"/>
          <w:sz w:val="24"/>
          <w:szCs w:val="24"/>
        </w:rPr>
        <w:t>(B)</w:t>
      </w:r>
    </w:p>
    <w:p w14:paraId="42513F6E" w14:textId="77777777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Waterfront Development </w:t>
      </w:r>
      <w:r w:rsidRPr="004E4936">
        <w:rPr>
          <w:b/>
          <w:color w:val="800080"/>
          <w:sz w:val="24"/>
          <w:szCs w:val="24"/>
        </w:rPr>
        <w:t>(B)</w:t>
      </w:r>
    </w:p>
    <w:p w14:paraId="41FB28EA" w14:textId="2126805F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spellStart"/>
      <w:r>
        <w:rPr>
          <w:sz w:val="24"/>
          <w:szCs w:val="24"/>
        </w:rPr>
        <w:t>Moodna</w:t>
      </w:r>
      <w:proofErr w:type="spellEnd"/>
      <w:r>
        <w:rPr>
          <w:sz w:val="24"/>
          <w:szCs w:val="24"/>
        </w:rPr>
        <w:t xml:space="preserve"> more recreationally </w:t>
      </w:r>
      <w:r w:rsidRPr="004E4936">
        <w:rPr>
          <w:b/>
          <w:color w:val="0070C0"/>
          <w:sz w:val="24"/>
          <w:szCs w:val="24"/>
        </w:rPr>
        <w:t>(R)</w:t>
      </w:r>
    </w:p>
    <w:p w14:paraId="5B5D7D8F" w14:textId="68D97B71" w:rsidR="00256772" w:rsidRPr="003A0331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Connectivity &amp; Walkability tied to economy </w:t>
      </w:r>
      <w:r w:rsidRPr="004E4936">
        <w:rPr>
          <w:b/>
          <w:color w:val="0070C0"/>
          <w:sz w:val="24"/>
          <w:szCs w:val="24"/>
        </w:rPr>
        <w:t>(R)</w:t>
      </w:r>
    </w:p>
    <w:p w14:paraId="2948D8BC" w14:textId="50C125B8" w:rsidR="004E4936" w:rsidRDefault="004E4936" w:rsidP="003A03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more use of River – events </w:t>
      </w:r>
      <w:r w:rsidR="00AD1B50" w:rsidRPr="004E4936">
        <w:rPr>
          <w:b/>
          <w:color w:val="0070C0"/>
          <w:sz w:val="24"/>
          <w:szCs w:val="24"/>
        </w:rPr>
        <w:t>(R)</w:t>
      </w:r>
    </w:p>
    <w:p w14:paraId="3EBB59EE" w14:textId="624BCDD4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 with Cornwall Art Collect</w:t>
      </w:r>
      <w:r w:rsidR="00213C0A">
        <w:rPr>
          <w:sz w:val="24"/>
          <w:szCs w:val="24"/>
        </w:rPr>
        <w:t>ion (?)</w:t>
      </w:r>
    </w:p>
    <w:p w14:paraId="3475C5F8" w14:textId="112429C4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Local Residents use more rec/cult/retail/nature resources we have</w:t>
      </w:r>
      <w:r w:rsidR="00213C0A">
        <w:rPr>
          <w:sz w:val="24"/>
          <w:szCs w:val="24"/>
        </w:rPr>
        <w:t xml:space="preserve"> </w:t>
      </w:r>
      <w:r>
        <w:rPr>
          <w:sz w:val="24"/>
          <w:szCs w:val="24"/>
        </w:rPr>
        <w:t>- market to our residents</w:t>
      </w:r>
    </w:p>
    <w:p w14:paraId="4A4D2836" w14:textId="5B1F0C02" w:rsidR="00256772" w:rsidRDefault="00256772" w:rsidP="0025677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Improve </w:t>
      </w:r>
      <w:r w:rsidR="00213C0A">
        <w:rPr>
          <w:sz w:val="24"/>
          <w:szCs w:val="24"/>
        </w:rPr>
        <w:t xml:space="preserve">non-school </w:t>
      </w:r>
      <w:r>
        <w:rPr>
          <w:sz w:val="24"/>
          <w:szCs w:val="24"/>
        </w:rPr>
        <w:t xml:space="preserve">sports and recreation facilities </w:t>
      </w:r>
    </w:p>
    <w:p w14:paraId="3D20BC41" w14:textId="678E4FDB" w:rsidR="00AD1B50" w:rsidRPr="00252851" w:rsidRDefault="004E4936" w:rsidP="002528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farm to table</w:t>
      </w:r>
    </w:p>
    <w:p w14:paraId="2B0CD265" w14:textId="07087909" w:rsidR="00AD1B50" w:rsidRDefault="001E0793" w:rsidP="008F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AD1B50">
        <w:rPr>
          <w:sz w:val="24"/>
          <w:szCs w:val="24"/>
        </w:rPr>
        <w:t>B – Beautification</w:t>
      </w:r>
    </w:p>
    <w:p w14:paraId="618E8142" w14:textId="14ED9835" w:rsidR="00AD1B50" w:rsidRDefault="001E0793" w:rsidP="008F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1B50">
        <w:rPr>
          <w:sz w:val="24"/>
          <w:szCs w:val="24"/>
        </w:rPr>
        <w:t>C – Connectivity</w:t>
      </w:r>
    </w:p>
    <w:p w14:paraId="110E9581" w14:textId="40D34E78" w:rsidR="00AD1B50" w:rsidRDefault="001E0793" w:rsidP="008F35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D1B50">
        <w:rPr>
          <w:sz w:val="24"/>
          <w:szCs w:val="24"/>
        </w:rPr>
        <w:t xml:space="preserve">E – Economic Development </w:t>
      </w:r>
    </w:p>
    <w:p w14:paraId="10057D3A" w14:textId="218411F7" w:rsidR="00AD1B50" w:rsidRPr="00AD1B50" w:rsidRDefault="001E0793" w:rsidP="002528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  <w:r w:rsidR="00AD1B50">
        <w:rPr>
          <w:sz w:val="24"/>
          <w:szCs w:val="24"/>
        </w:rPr>
        <w:t xml:space="preserve">R – Recreation </w:t>
      </w:r>
    </w:p>
    <w:sectPr w:rsidR="00AD1B50" w:rsidRPr="00AD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0293"/>
    <w:multiLevelType w:val="hybridMultilevel"/>
    <w:tmpl w:val="D9D67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31"/>
    <w:rsid w:val="001E0793"/>
    <w:rsid w:val="00213C0A"/>
    <w:rsid w:val="00252851"/>
    <w:rsid w:val="00256772"/>
    <w:rsid w:val="003A0331"/>
    <w:rsid w:val="004E4936"/>
    <w:rsid w:val="00541278"/>
    <w:rsid w:val="00846238"/>
    <w:rsid w:val="008F358F"/>
    <w:rsid w:val="00A7087A"/>
    <w:rsid w:val="00A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99EA6"/>
  <w15:chartTrackingRefBased/>
  <w15:docId w15:val="{509DD34C-F167-4969-8586-93C9076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33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2851"/>
  </w:style>
  <w:style w:type="character" w:customStyle="1" w:styleId="DateChar">
    <w:name w:val="Date Char"/>
    <w:basedOn w:val="DefaultParagraphFont"/>
    <w:link w:val="Date"/>
    <w:uiPriority w:val="99"/>
    <w:semiHidden/>
    <w:rsid w:val="00252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Masterson</dc:creator>
  <cp:keywords/>
  <dc:description/>
  <cp:lastModifiedBy>Nancy Proyect</cp:lastModifiedBy>
  <cp:revision>4</cp:revision>
  <dcterms:created xsi:type="dcterms:W3CDTF">2019-04-14T14:54:00Z</dcterms:created>
  <dcterms:modified xsi:type="dcterms:W3CDTF">2019-04-26T21:48:00Z</dcterms:modified>
</cp:coreProperties>
</file>